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b/>
          <w:sz w:val="36"/>
          <w:szCs w:val="36"/>
        </w:rPr>
      </w:pPr>
      <w:r>
        <w:rPr>
          <w:rFonts w:hint="eastAsia" w:ascii="黑体" w:hAnsi="黑体" w:eastAsia="黑体"/>
          <w:b/>
          <w:sz w:val="36"/>
          <w:szCs w:val="36"/>
        </w:rPr>
        <w:t>美术方向研究生奖学金申请表</w:t>
      </w:r>
    </w:p>
    <w:tbl>
      <w:tblPr>
        <w:tblStyle w:val="5"/>
        <w:tblpPr w:leftFromText="180" w:rightFromText="180" w:vertAnchor="text" w:horzAnchor="margin" w:tblpY="59"/>
        <w:tblOverlap w:val="never"/>
        <w:tblW w:w="142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1"/>
        <w:gridCol w:w="1097"/>
        <w:gridCol w:w="996"/>
        <w:gridCol w:w="1275"/>
        <w:gridCol w:w="1026"/>
        <w:gridCol w:w="2410"/>
        <w:gridCol w:w="1707"/>
        <w:gridCol w:w="1588"/>
        <w:gridCol w:w="816"/>
        <w:gridCol w:w="1417"/>
        <w:gridCol w:w="6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127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  <w:r>
              <w:rPr>
                <w:rFonts w:hint="eastAsia" w:asciiTheme="majorEastAsia" w:hAnsiTheme="majorEastAsia" w:eastAsiaTheme="majorEastAsia"/>
              </w:rPr>
              <w:t>姓名</w:t>
            </w:r>
          </w:p>
        </w:tc>
        <w:tc>
          <w:tcPr>
            <w:tcW w:w="1097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</w:p>
        </w:tc>
        <w:tc>
          <w:tcPr>
            <w:tcW w:w="996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  <w:r>
              <w:rPr>
                <w:rFonts w:hint="eastAsia"/>
              </w:rPr>
              <w:t>性别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i/>
                <w:iCs/>
              </w:rPr>
            </w:pPr>
          </w:p>
        </w:tc>
        <w:tc>
          <w:tcPr>
            <w:tcW w:w="1026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  <w:r>
              <w:rPr>
                <w:rFonts w:hint="eastAsia" w:asciiTheme="majorEastAsia" w:hAnsiTheme="majorEastAsia" w:eastAsiaTheme="majorEastAsia"/>
              </w:rPr>
              <w:t>专业及方向</w:t>
            </w:r>
          </w:p>
        </w:tc>
        <w:tc>
          <w:tcPr>
            <w:tcW w:w="2410" w:type="dxa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</w:p>
        </w:tc>
        <w:tc>
          <w:tcPr>
            <w:tcW w:w="1707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  <w:r>
              <w:rPr>
                <w:rFonts w:hint="eastAsia" w:asciiTheme="majorEastAsia" w:hAnsiTheme="majorEastAsia" w:eastAsiaTheme="majorEastAsia"/>
              </w:rPr>
              <w:t>专业及方向</w:t>
            </w:r>
          </w:p>
        </w:tc>
        <w:tc>
          <w:tcPr>
            <w:tcW w:w="158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</w:p>
        </w:tc>
        <w:tc>
          <w:tcPr>
            <w:tcW w:w="816" w:type="dxa"/>
            <w:vAlign w:val="center"/>
          </w:tcPr>
          <w:p>
            <w:pPr>
              <w:ind w:firstLine="105" w:firstLineChars="50"/>
              <w:rPr>
                <w:rFonts w:asciiTheme="majorEastAsia" w:hAnsiTheme="majorEastAsia" w:eastAsiaTheme="majorEastAsia"/>
              </w:rPr>
            </w:pPr>
            <w:r>
              <w:rPr>
                <w:rFonts w:hint="eastAsia"/>
              </w:rPr>
              <w:t>学号</w:t>
            </w:r>
          </w:p>
        </w:tc>
        <w:tc>
          <w:tcPr>
            <w:tcW w:w="2054" w:type="dxa"/>
            <w:gridSpan w:val="2"/>
            <w:vAlign w:val="center"/>
          </w:tcPr>
          <w:p>
            <w:pPr>
              <w:rPr>
                <w:rFonts w:asciiTheme="majorEastAsia" w:hAnsiTheme="majorEastAsia" w:eastAsiaTheme="maj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</w:trPr>
        <w:tc>
          <w:tcPr>
            <w:tcW w:w="127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  <w:r>
              <w:rPr>
                <w:rFonts w:hint="eastAsia"/>
              </w:rPr>
              <w:t>入学年月</w:t>
            </w:r>
          </w:p>
        </w:tc>
        <w:tc>
          <w:tcPr>
            <w:tcW w:w="1097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</w:p>
        </w:tc>
        <w:tc>
          <w:tcPr>
            <w:tcW w:w="996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  <w:r>
              <w:rPr>
                <w:rFonts w:hint="eastAsia"/>
              </w:rPr>
              <w:t>手机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i/>
                <w:iCs/>
              </w:rPr>
            </w:pPr>
          </w:p>
        </w:tc>
        <w:tc>
          <w:tcPr>
            <w:tcW w:w="1026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  <w:r>
              <w:rPr>
                <w:rFonts w:hint="eastAsia"/>
              </w:rPr>
              <w:t>E-mail</w:t>
            </w:r>
          </w:p>
        </w:tc>
        <w:tc>
          <w:tcPr>
            <w:tcW w:w="2410" w:type="dxa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</w:p>
        </w:tc>
        <w:tc>
          <w:tcPr>
            <w:tcW w:w="1707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  <w:r>
              <w:rPr>
                <w:rFonts w:hint="eastAsia"/>
              </w:rPr>
              <w:t>培养方式</w:t>
            </w:r>
          </w:p>
        </w:tc>
        <w:tc>
          <w:tcPr>
            <w:tcW w:w="4458" w:type="dxa"/>
            <w:gridSpan w:val="4"/>
            <w:vAlign w:val="center"/>
          </w:tcPr>
          <w:p>
            <w:pPr>
              <w:jc w:val="center"/>
            </w:pPr>
            <w:r>
              <w:t>□</w:t>
            </w:r>
            <w:r>
              <w:rPr>
                <w:rFonts w:hint="eastAsia"/>
              </w:rPr>
              <w:t xml:space="preserve"> 定向</w:t>
            </w:r>
          </w:p>
          <w:p>
            <w:pPr>
              <w:jc w:val="center"/>
            </w:pPr>
            <w:r>
              <w:t>□</w:t>
            </w:r>
            <w:r>
              <w:rPr>
                <w:rFonts w:hint="eastAsia"/>
              </w:rPr>
              <w:t xml:space="preserve"> 非定</w:t>
            </w:r>
          </w:p>
          <w:p>
            <w:pPr>
              <w:jc w:val="center"/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>在职</w:t>
            </w:r>
            <w:r>
              <w:rPr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>非在职）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271" w:type="dxa"/>
            <w:vAlign w:val="center"/>
          </w:tcPr>
          <w:p>
            <w:pPr>
              <w:jc w:val="center"/>
              <w:rPr>
                <w:bCs/>
              </w:rPr>
            </w:pPr>
            <w:r>
              <w:rPr>
                <w:rFonts w:hint="eastAsia" w:ascii="宋体" w:hAnsi="宋体"/>
                <w:bCs/>
                <w:szCs w:val="21"/>
              </w:rPr>
              <w:t>政治思想及日常行为表现</w:t>
            </w:r>
          </w:p>
        </w:tc>
        <w:tc>
          <w:tcPr>
            <w:tcW w:w="1097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</w:rPr>
            </w:pPr>
            <w:r>
              <w:rPr>
                <w:rFonts w:hint="eastAsia"/>
                <w:bCs/>
              </w:rPr>
              <w:t>导师打分</w:t>
            </w:r>
          </w:p>
        </w:tc>
        <w:tc>
          <w:tcPr>
            <w:tcW w:w="5707" w:type="dxa"/>
            <w:gridSpan w:val="4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i/>
                <w:iCs/>
              </w:rPr>
            </w:pPr>
          </w:p>
        </w:tc>
        <w:tc>
          <w:tcPr>
            <w:tcW w:w="1707" w:type="dxa"/>
            <w:vAlign w:val="center"/>
          </w:tcPr>
          <w:p>
            <w:pPr>
              <w:jc w:val="center"/>
              <w:rPr>
                <w:bCs/>
              </w:rPr>
            </w:pPr>
            <w:r>
              <w:rPr>
                <w:rFonts w:hint="eastAsia"/>
                <w:bCs/>
              </w:rPr>
              <w:t>辅导员</w:t>
            </w:r>
          </w:p>
          <w:p>
            <w:pPr>
              <w:jc w:val="center"/>
              <w:rPr>
                <w:bCs/>
              </w:rPr>
            </w:pPr>
            <w:r>
              <w:rPr>
                <w:rFonts w:hint="eastAsia"/>
                <w:bCs/>
              </w:rPr>
              <w:t>打分</w:t>
            </w:r>
          </w:p>
        </w:tc>
        <w:tc>
          <w:tcPr>
            <w:tcW w:w="4458" w:type="dxa"/>
            <w:gridSpan w:val="4"/>
            <w:vAlign w:val="center"/>
          </w:tcPr>
          <w:p>
            <w:pPr>
              <w:jc w:val="center"/>
              <w:rPr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2368" w:type="dxa"/>
            <w:gridSpan w:val="2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  <w:r>
              <w:rPr>
                <w:rFonts w:hint="eastAsia" w:asciiTheme="majorEastAsia" w:hAnsiTheme="majorEastAsia" w:eastAsiaTheme="majorEastAsia"/>
              </w:rPr>
              <w:t>拟申请奖学金</w:t>
            </w:r>
          </w:p>
        </w:tc>
        <w:tc>
          <w:tcPr>
            <w:tcW w:w="5707" w:type="dxa"/>
            <w:gridSpan w:val="4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i/>
                <w:iCs/>
              </w:rPr>
            </w:pPr>
          </w:p>
        </w:tc>
        <w:tc>
          <w:tcPr>
            <w:tcW w:w="1707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  <w:r>
              <w:rPr>
                <w:rFonts w:hint="eastAsia" w:asciiTheme="majorEastAsia" w:hAnsiTheme="majorEastAsia" w:eastAsiaTheme="majorEastAsia"/>
              </w:rPr>
              <w:t>在读期间已获的校级以上奖学金</w:t>
            </w:r>
          </w:p>
        </w:tc>
        <w:tc>
          <w:tcPr>
            <w:tcW w:w="4458" w:type="dxa"/>
            <w:gridSpan w:val="4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2368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</w:rPr>
            </w:pPr>
            <w:r>
              <w:rPr>
                <w:rFonts w:hint="eastAsia" w:asciiTheme="majorEastAsia" w:hAnsiTheme="majorEastAsia" w:eastAsiaTheme="majorEastAsia"/>
                <w:bCs/>
              </w:rPr>
              <w:t>学生干部和</w:t>
            </w:r>
          </w:p>
          <w:p>
            <w:pPr>
              <w:jc w:val="center"/>
              <w:rPr>
                <w:rFonts w:asciiTheme="majorEastAsia" w:hAnsiTheme="majorEastAsia" w:eastAsiaTheme="majorEastAsia"/>
              </w:rPr>
            </w:pPr>
            <w:r>
              <w:rPr>
                <w:rFonts w:hint="eastAsia" w:asciiTheme="majorEastAsia" w:hAnsiTheme="majorEastAsia" w:eastAsiaTheme="majorEastAsia"/>
                <w:bCs/>
              </w:rPr>
              <w:t>参加活动情况</w:t>
            </w:r>
          </w:p>
        </w:tc>
        <w:tc>
          <w:tcPr>
            <w:tcW w:w="5707" w:type="dxa"/>
            <w:gridSpan w:val="4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i/>
                <w:iCs/>
              </w:rPr>
            </w:pPr>
            <w:r>
              <w:rPr>
                <w:rFonts w:hint="eastAsia" w:asciiTheme="majorEastAsia" w:hAnsiTheme="majorEastAsia" w:eastAsiaTheme="majorEastAsia"/>
              </w:rPr>
              <w:t>活动名称（级别）/学生干部</w:t>
            </w:r>
          </w:p>
        </w:tc>
        <w:tc>
          <w:tcPr>
            <w:tcW w:w="1707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Cs w:val="21"/>
              </w:rPr>
            </w:pPr>
            <w:r>
              <w:rPr>
                <w:rFonts w:hint="eastAsia" w:asciiTheme="majorEastAsia" w:hAnsiTheme="majorEastAsia" w:eastAsiaTheme="majorEastAsia"/>
              </w:rPr>
              <w:t>参加时间</w:t>
            </w:r>
          </w:p>
        </w:tc>
        <w:tc>
          <w:tcPr>
            <w:tcW w:w="4458" w:type="dxa"/>
            <w:gridSpan w:val="4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  <w:r>
              <w:rPr>
                <w:rFonts w:hint="eastAsia" w:asciiTheme="majorEastAsia" w:hAnsiTheme="majorEastAsia" w:eastAsiaTheme="majorEastAsia"/>
              </w:rPr>
              <w:t>参加内容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2368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</w:p>
        </w:tc>
        <w:tc>
          <w:tcPr>
            <w:tcW w:w="5707" w:type="dxa"/>
            <w:gridSpan w:val="4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i/>
                <w:iCs/>
              </w:rPr>
            </w:pPr>
          </w:p>
        </w:tc>
        <w:tc>
          <w:tcPr>
            <w:tcW w:w="1707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Cs w:val="21"/>
              </w:rPr>
            </w:pPr>
          </w:p>
        </w:tc>
        <w:tc>
          <w:tcPr>
            <w:tcW w:w="4458" w:type="dxa"/>
            <w:gridSpan w:val="4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2368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</w:p>
        </w:tc>
        <w:tc>
          <w:tcPr>
            <w:tcW w:w="5707" w:type="dxa"/>
            <w:gridSpan w:val="4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i/>
                <w:iCs/>
              </w:rPr>
            </w:pPr>
          </w:p>
        </w:tc>
        <w:tc>
          <w:tcPr>
            <w:tcW w:w="1707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Cs w:val="21"/>
              </w:rPr>
            </w:pPr>
          </w:p>
        </w:tc>
        <w:tc>
          <w:tcPr>
            <w:tcW w:w="4458" w:type="dxa"/>
            <w:gridSpan w:val="4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2368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</w:p>
        </w:tc>
        <w:tc>
          <w:tcPr>
            <w:tcW w:w="5707" w:type="dxa"/>
            <w:gridSpan w:val="4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i/>
                <w:iCs/>
              </w:rPr>
            </w:pPr>
          </w:p>
        </w:tc>
        <w:tc>
          <w:tcPr>
            <w:tcW w:w="1707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Cs w:val="21"/>
              </w:rPr>
            </w:pPr>
          </w:p>
        </w:tc>
        <w:tc>
          <w:tcPr>
            <w:tcW w:w="4458" w:type="dxa"/>
            <w:gridSpan w:val="4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2368" w:type="dxa"/>
            <w:gridSpan w:val="2"/>
            <w:vMerge w:val="restart"/>
            <w:vAlign w:val="center"/>
          </w:tcPr>
          <w:p>
            <w:pPr>
              <w:jc w:val="center"/>
              <w:rPr>
                <w:rFonts w:hint="eastAsia" w:ascii="宋体" w:hAnsi="宋体" w:cs="宋体"/>
                <w:bCs/>
                <w:szCs w:val="21"/>
                <w:lang w:eastAsia="zh-CN"/>
              </w:rPr>
            </w:pPr>
            <w:bookmarkStart w:id="0" w:name="_GoBack"/>
            <w:r>
              <w:rPr>
                <w:rFonts w:hint="eastAsia" w:ascii="宋体" w:hAnsi="宋体" w:cs="宋体"/>
                <w:bCs/>
                <w:szCs w:val="21"/>
              </w:rPr>
              <w:t>学术论文</w:t>
            </w:r>
            <w:r>
              <w:rPr>
                <w:rFonts w:hint="eastAsia" w:ascii="宋体" w:hAnsi="宋体" w:cs="宋体"/>
                <w:bCs/>
                <w:szCs w:val="21"/>
                <w:lang w:eastAsia="zh-CN"/>
              </w:rPr>
              <w:t>代表作</w:t>
            </w:r>
          </w:p>
          <w:p>
            <w:pPr>
              <w:jc w:val="center"/>
              <w:rPr>
                <w:rFonts w:asciiTheme="majorEastAsia" w:hAnsiTheme="majorEastAsia" w:eastAsiaTheme="majorEastAsia"/>
              </w:rPr>
            </w:pPr>
            <w:r>
              <w:rPr>
                <w:rFonts w:hint="eastAsia" w:ascii="宋体" w:hAnsi="宋体" w:cs="宋体"/>
                <w:bCs/>
                <w:szCs w:val="21"/>
                <w:lang w:val="en-US" w:eastAsia="zh-CN"/>
              </w:rPr>
              <w:t>3篇，可以是未发表</w:t>
            </w:r>
            <w:bookmarkEnd w:id="0"/>
          </w:p>
        </w:tc>
        <w:tc>
          <w:tcPr>
            <w:tcW w:w="3297" w:type="dxa"/>
            <w:gridSpan w:val="3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i/>
                <w:iCs/>
              </w:rPr>
            </w:pPr>
            <w:r>
              <w:rPr>
                <w:rFonts w:hint="eastAsia" w:asciiTheme="majorEastAsia" w:hAnsiTheme="majorEastAsia" w:eastAsiaTheme="majorEastAsia"/>
              </w:rPr>
              <w:t>发表时间【期卷】</w:t>
            </w:r>
          </w:p>
        </w:tc>
        <w:tc>
          <w:tcPr>
            <w:tcW w:w="2410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  <w:r>
              <w:rPr>
                <w:rFonts w:hint="eastAsia" w:asciiTheme="majorEastAsia" w:hAnsiTheme="majorEastAsia" w:eastAsiaTheme="majorEastAsia"/>
              </w:rPr>
              <w:t>论文题目</w:t>
            </w:r>
          </w:p>
        </w:tc>
        <w:tc>
          <w:tcPr>
            <w:tcW w:w="1707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  <w:r>
              <w:rPr>
                <w:rFonts w:hint="eastAsia" w:asciiTheme="majorEastAsia" w:hAnsiTheme="majorEastAsia" w:eastAsiaTheme="majorEastAsia"/>
              </w:rPr>
              <w:t>发表刊物</w:t>
            </w:r>
          </w:p>
        </w:tc>
        <w:tc>
          <w:tcPr>
            <w:tcW w:w="3821" w:type="dxa"/>
            <w:gridSpan w:val="3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  <w:r>
              <w:rPr>
                <w:rFonts w:hint="eastAsia" w:asciiTheme="majorEastAsia" w:hAnsiTheme="majorEastAsia" w:eastAsiaTheme="majorEastAsia"/>
              </w:rPr>
              <w:t>刊物属性及论文署名单位</w:t>
            </w:r>
          </w:p>
        </w:tc>
        <w:tc>
          <w:tcPr>
            <w:tcW w:w="637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  <w:r>
              <w:rPr>
                <w:rFonts w:hint="eastAsia" w:asciiTheme="majorEastAsia" w:hAnsiTheme="majorEastAsia" w:eastAsiaTheme="majorEastAsia"/>
              </w:rPr>
              <w:t>打分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2368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</w:p>
        </w:tc>
        <w:tc>
          <w:tcPr>
            <w:tcW w:w="3297" w:type="dxa"/>
            <w:gridSpan w:val="3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i/>
                <w:iCs/>
              </w:rPr>
            </w:pPr>
          </w:p>
        </w:tc>
        <w:tc>
          <w:tcPr>
            <w:tcW w:w="2410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</w:p>
        </w:tc>
        <w:tc>
          <w:tcPr>
            <w:tcW w:w="1707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</w:p>
        </w:tc>
        <w:tc>
          <w:tcPr>
            <w:tcW w:w="3821" w:type="dxa"/>
            <w:gridSpan w:val="3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</w:p>
        </w:tc>
        <w:tc>
          <w:tcPr>
            <w:tcW w:w="637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2368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</w:p>
        </w:tc>
        <w:tc>
          <w:tcPr>
            <w:tcW w:w="3297" w:type="dxa"/>
            <w:gridSpan w:val="3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i/>
                <w:iCs/>
              </w:rPr>
            </w:pPr>
          </w:p>
        </w:tc>
        <w:tc>
          <w:tcPr>
            <w:tcW w:w="2410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</w:p>
        </w:tc>
        <w:tc>
          <w:tcPr>
            <w:tcW w:w="1707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</w:p>
        </w:tc>
        <w:tc>
          <w:tcPr>
            <w:tcW w:w="3821" w:type="dxa"/>
            <w:gridSpan w:val="3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</w:p>
        </w:tc>
        <w:tc>
          <w:tcPr>
            <w:tcW w:w="637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2368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</w:p>
        </w:tc>
        <w:tc>
          <w:tcPr>
            <w:tcW w:w="3297" w:type="dxa"/>
            <w:gridSpan w:val="3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i/>
                <w:iCs/>
              </w:rPr>
            </w:pPr>
          </w:p>
        </w:tc>
        <w:tc>
          <w:tcPr>
            <w:tcW w:w="2410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</w:p>
        </w:tc>
        <w:tc>
          <w:tcPr>
            <w:tcW w:w="1707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</w:p>
        </w:tc>
        <w:tc>
          <w:tcPr>
            <w:tcW w:w="3821" w:type="dxa"/>
            <w:gridSpan w:val="3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</w:p>
        </w:tc>
        <w:tc>
          <w:tcPr>
            <w:tcW w:w="637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2368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</w:p>
        </w:tc>
        <w:tc>
          <w:tcPr>
            <w:tcW w:w="3297" w:type="dxa"/>
            <w:gridSpan w:val="3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i/>
                <w:iCs/>
              </w:rPr>
            </w:pPr>
          </w:p>
        </w:tc>
        <w:tc>
          <w:tcPr>
            <w:tcW w:w="2410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</w:p>
        </w:tc>
        <w:tc>
          <w:tcPr>
            <w:tcW w:w="1707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</w:p>
        </w:tc>
        <w:tc>
          <w:tcPr>
            <w:tcW w:w="3821" w:type="dxa"/>
            <w:gridSpan w:val="3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</w:p>
        </w:tc>
        <w:tc>
          <w:tcPr>
            <w:tcW w:w="637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368" w:type="dxa"/>
            <w:gridSpan w:val="2"/>
            <w:vMerge w:val="restart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/>
                <w:bCs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bCs/>
              </w:rPr>
              <w:t>创作与参展</w:t>
            </w:r>
            <w:r>
              <w:rPr>
                <w:rFonts w:hint="eastAsia" w:asciiTheme="majorEastAsia" w:hAnsiTheme="majorEastAsia" w:eastAsiaTheme="majorEastAsia"/>
                <w:bCs/>
                <w:lang w:eastAsia="zh-CN"/>
              </w:rPr>
              <w:t>代表作</w:t>
            </w:r>
          </w:p>
          <w:p>
            <w:pPr>
              <w:jc w:val="center"/>
              <w:rPr>
                <w:rFonts w:hint="default" w:asciiTheme="majorEastAsia" w:hAnsiTheme="majorEastAsia" w:eastAsiaTheme="majorEastAsia"/>
                <w:bCs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Cs/>
                <w:lang w:val="en-US" w:eastAsia="zh-CN"/>
              </w:rPr>
              <w:t>3件/组</w:t>
            </w:r>
          </w:p>
        </w:tc>
        <w:tc>
          <w:tcPr>
            <w:tcW w:w="996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  <w:r>
              <w:rPr>
                <w:rFonts w:hint="eastAsia" w:asciiTheme="majorEastAsia" w:hAnsiTheme="majorEastAsia" w:eastAsiaTheme="majorEastAsia"/>
              </w:rPr>
              <w:t>时间</w:t>
            </w:r>
          </w:p>
        </w:tc>
        <w:tc>
          <w:tcPr>
            <w:tcW w:w="2301" w:type="dxa"/>
            <w:gridSpan w:val="2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  <w:r>
              <w:rPr>
                <w:rFonts w:hint="eastAsia" w:asciiTheme="majorEastAsia" w:hAnsiTheme="majorEastAsia" w:eastAsiaTheme="majorEastAsia"/>
              </w:rPr>
              <w:t>展览名称</w:t>
            </w:r>
          </w:p>
        </w:tc>
        <w:tc>
          <w:tcPr>
            <w:tcW w:w="2410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  <w:r>
              <w:rPr>
                <w:rFonts w:asciiTheme="majorEastAsia" w:hAnsiTheme="majorEastAsia" w:eastAsiaTheme="majorEastAsia"/>
              </w:rPr>
              <w:t>级别（国家级</w:t>
            </w:r>
            <w:r>
              <w:rPr>
                <w:rFonts w:hint="eastAsia" w:asciiTheme="majorEastAsia" w:hAnsiTheme="majorEastAsia" w:eastAsiaTheme="majorEastAsia"/>
              </w:rPr>
              <w:t>/省部级/市级/本校/其他</w:t>
            </w:r>
            <w:r>
              <w:rPr>
                <w:rFonts w:asciiTheme="majorEastAsia" w:hAnsiTheme="majorEastAsia" w:eastAsiaTheme="majorEastAsia"/>
              </w:rPr>
              <w:t>）</w:t>
            </w:r>
          </w:p>
        </w:tc>
        <w:tc>
          <w:tcPr>
            <w:tcW w:w="1707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  <w:r>
              <w:rPr>
                <w:rFonts w:hint="eastAsia" w:asciiTheme="majorEastAsia" w:hAnsiTheme="majorEastAsia" w:eastAsiaTheme="majorEastAsia"/>
              </w:rPr>
              <w:t>主办单位</w:t>
            </w:r>
          </w:p>
        </w:tc>
        <w:tc>
          <w:tcPr>
            <w:tcW w:w="3821" w:type="dxa"/>
            <w:gridSpan w:val="3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  <w:r>
              <w:rPr>
                <w:rFonts w:hint="eastAsia" w:asciiTheme="majorEastAsia" w:hAnsiTheme="majorEastAsia" w:eastAsiaTheme="majorEastAsia"/>
              </w:rPr>
              <w:t>奖项名称（可注明奖项设置情况）</w:t>
            </w:r>
          </w:p>
        </w:tc>
        <w:tc>
          <w:tcPr>
            <w:tcW w:w="637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  <w:r>
              <w:rPr>
                <w:rFonts w:hint="eastAsia" w:asciiTheme="majorEastAsia" w:hAnsiTheme="majorEastAsia" w:eastAsiaTheme="majorEastAsia"/>
              </w:rPr>
              <w:t>打分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368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</w:p>
        </w:tc>
        <w:tc>
          <w:tcPr>
            <w:tcW w:w="996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i/>
                <w:iCs/>
              </w:rPr>
            </w:pPr>
          </w:p>
        </w:tc>
        <w:tc>
          <w:tcPr>
            <w:tcW w:w="2301" w:type="dxa"/>
            <w:gridSpan w:val="2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i/>
                <w:iCs/>
              </w:rPr>
            </w:pPr>
          </w:p>
        </w:tc>
        <w:tc>
          <w:tcPr>
            <w:tcW w:w="2410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</w:p>
        </w:tc>
        <w:tc>
          <w:tcPr>
            <w:tcW w:w="1707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</w:p>
        </w:tc>
        <w:tc>
          <w:tcPr>
            <w:tcW w:w="3821" w:type="dxa"/>
            <w:gridSpan w:val="3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</w:p>
        </w:tc>
        <w:tc>
          <w:tcPr>
            <w:tcW w:w="637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368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</w:p>
        </w:tc>
        <w:tc>
          <w:tcPr>
            <w:tcW w:w="996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i/>
                <w:iCs/>
              </w:rPr>
            </w:pPr>
          </w:p>
        </w:tc>
        <w:tc>
          <w:tcPr>
            <w:tcW w:w="2301" w:type="dxa"/>
            <w:gridSpan w:val="2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i/>
                <w:iCs/>
              </w:rPr>
            </w:pPr>
          </w:p>
        </w:tc>
        <w:tc>
          <w:tcPr>
            <w:tcW w:w="2410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</w:p>
        </w:tc>
        <w:tc>
          <w:tcPr>
            <w:tcW w:w="1707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</w:p>
        </w:tc>
        <w:tc>
          <w:tcPr>
            <w:tcW w:w="3821" w:type="dxa"/>
            <w:gridSpan w:val="3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</w:p>
        </w:tc>
        <w:tc>
          <w:tcPr>
            <w:tcW w:w="637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368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</w:p>
        </w:tc>
        <w:tc>
          <w:tcPr>
            <w:tcW w:w="996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i/>
                <w:iCs/>
              </w:rPr>
            </w:pPr>
          </w:p>
        </w:tc>
        <w:tc>
          <w:tcPr>
            <w:tcW w:w="2301" w:type="dxa"/>
            <w:gridSpan w:val="2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i/>
                <w:iCs/>
              </w:rPr>
            </w:pPr>
          </w:p>
        </w:tc>
        <w:tc>
          <w:tcPr>
            <w:tcW w:w="2410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</w:p>
        </w:tc>
        <w:tc>
          <w:tcPr>
            <w:tcW w:w="1707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</w:p>
        </w:tc>
        <w:tc>
          <w:tcPr>
            <w:tcW w:w="3821" w:type="dxa"/>
            <w:gridSpan w:val="3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</w:p>
        </w:tc>
        <w:tc>
          <w:tcPr>
            <w:tcW w:w="637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368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</w:p>
        </w:tc>
        <w:tc>
          <w:tcPr>
            <w:tcW w:w="996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i/>
                <w:iCs/>
              </w:rPr>
            </w:pPr>
          </w:p>
        </w:tc>
        <w:tc>
          <w:tcPr>
            <w:tcW w:w="2301" w:type="dxa"/>
            <w:gridSpan w:val="2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i/>
                <w:iCs/>
              </w:rPr>
            </w:pPr>
          </w:p>
        </w:tc>
        <w:tc>
          <w:tcPr>
            <w:tcW w:w="2410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</w:p>
        </w:tc>
        <w:tc>
          <w:tcPr>
            <w:tcW w:w="1707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</w:p>
        </w:tc>
        <w:tc>
          <w:tcPr>
            <w:tcW w:w="3821" w:type="dxa"/>
            <w:gridSpan w:val="3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</w:p>
        </w:tc>
        <w:tc>
          <w:tcPr>
            <w:tcW w:w="637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2368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  <w:r>
              <w:rPr>
                <w:rFonts w:hint="eastAsia" w:asciiTheme="majorEastAsia" w:hAnsiTheme="majorEastAsia" w:eastAsiaTheme="majorEastAsia"/>
              </w:rPr>
              <w:t>获奖情况</w:t>
            </w:r>
          </w:p>
        </w:tc>
        <w:tc>
          <w:tcPr>
            <w:tcW w:w="996" w:type="dxa"/>
            <w:vAlign w:val="center"/>
          </w:tcPr>
          <w:p>
            <w:pPr>
              <w:ind w:firstLine="210" w:firstLineChars="100"/>
              <w:rPr>
                <w:rFonts w:asciiTheme="majorEastAsia" w:hAnsiTheme="majorEastAsia" w:eastAsiaTheme="majorEastAsia"/>
              </w:rPr>
            </w:pPr>
            <w:r>
              <w:rPr>
                <w:rFonts w:hint="eastAsia" w:asciiTheme="majorEastAsia" w:hAnsiTheme="majorEastAsia" w:eastAsiaTheme="majorEastAsia"/>
              </w:rPr>
              <w:t>时间</w:t>
            </w:r>
          </w:p>
        </w:tc>
        <w:tc>
          <w:tcPr>
            <w:tcW w:w="2301" w:type="dxa"/>
            <w:gridSpan w:val="2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  <w:r>
              <w:rPr>
                <w:rFonts w:hint="eastAsia" w:asciiTheme="majorEastAsia" w:hAnsiTheme="majorEastAsia" w:eastAsiaTheme="majorEastAsia"/>
                <w:lang w:eastAsia="zh-Hans"/>
              </w:rPr>
              <w:t>获奖</w:t>
            </w:r>
            <w:r>
              <w:rPr>
                <w:rFonts w:hint="eastAsia" w:asciiTheme="majorEastAsia" w:hAnsiTheme="majorEastAsia" w:eastAsiaTheme="majorEastAsia"/>
              </w:rPr>
              <w:t>名称</w:t>
            </w:r>
          </w:p>
        </w:tc>
        <w:tc>
          <w:tcPr>
            <w:tcW w:w="2410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  <w:r>
              <w:rPr>
                <w:rFonts w:asciiTheme="majorEastAsia" w:hAnsiTheme="majorEastAsia" w:eastAsiaTheme="majorEastAsia"/>
              </w:rPr>
              <w:t>级别（国家级</w:t>
            </w:r>
            <w:r>
              <w:rPr>
                <w:rFonts w:hint="eastAsia" w:asciiTheme="majorEastAsia" w:hAnsiTheme="majorEastAsia" w:eastAsiaTheme="majorEastAsia"/>
              </w:rPr>
              <w:t>/省部级/市级/本校/其他</w:t>
            </w:r>
            <w:r>
              <w:rPr>
                <w:rFonts w:asciiTheme="majorEastAsia" w:hAnsiTheme="majorEastAsia" w:eastAsiaTheme="majorEastAsia"/>
              </w:rPr>
              <w:t>）</w:t>
            </w:r>
          </w:p>
        </w:tc>
        <w:tc>
          <w:tcPr>
            <w:tcW w:w="1707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  <w:r>
              <w:rPr>
                <w:rFonts w:hint="eastAsia" w:asciiTheme="majorEastAsia" w:hAnsiTheme="majorEastAsia" w:eastAsiaTheme="majorEastAsia"/>
              </w:rPr>
              <w:t>主办单位</w:t>
            </w:r>
          </w:p>
        </w:tc>
        <w:tc>
          <w:tcPr>
            <w:tcW w:w="3821" w:type="dxa"/>
            <w:gridSpan w:val="3"/>
            <w:vAlign w:val="center"/>
          </w:tcPr>
          <w:p>
            <w:pPr>
              <w:rPr>
                <w:rFonts w:asciiTheme="majorEastAsia" w:hAnsiTheme="majorEastAsia" w:eastAsiaTheme="majorEastAsia"/>
              </w:rPr>
            </w:pPr>
            <w:r>
              <w:rPr>
                <w:rFonts w:hint="eastAsia" w:asciiTheme="majorEastAsia" w:hAnsiTheme="majorEastAsia" w:eastAsiaTheme="majorEastAsia"/>
              </w:rPr>
              <w:t>奖项名称（可注明奖项设置情况）</w:t>
            </w:r>
          </w:p>
        </w:tc>
        <w:tc>
          <w:tcPr>
            <w:tcW w:w="637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  <w:r>
              <w:rPr>
                <w:rFonts w:hint="eastAsia" w:asciiTheme="majorEastAsia" w:hAnsiTheme="majorEastAsia" w:eastAsiaTheme="majorEastAsia"/>
              </w:rPr>
              <w:t>打分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2368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</w:p>
        </w:tc>
        <w:tc>
          <w:tcPr>
            <w:tcW w:w="996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i/>
                <w:iCs/>
              </w:rPr>
            </w:pPr>
          </w:p>
        </w:tc>
        <w:tc>
          <w:tcPr>
            <w:tcW w:w="2301" w:type="dxa"/>
            <w:gridSpan w:val="2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i/>
                <w:iCs/>
              </w:rPr>
            </w:pPr>
          </w:p>
        </w:tc>
        <w:tc>
          <w:tcPr>
            <w:tcW w:w="2410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</w:p>
        </w:tc>
        <w:tc>
          <w:tcPr>
            <w:tcW w:w="1707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</w:p>
        </w:tc>
        <w:tc>
          <w:tcPr>
            <w:tcW w:w="3821" w:type="dxa"/>
            <w:gridSpan w:val="3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</w:p>
        </w:tc>
        <w:tc>
          <w:tcPr>
            <w:tcW w:w="637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2368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</w:p>
        </w:tc>
        <w:tc>
          <w:tcPr>
            <w:tcW w:w="996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i/>
                <w:iCs/>
              </w:rPr>
            </w:pPr>
          </w:p>
        </w:tc>
        <w:tc>
          <w:tcPr>
            <w:tcW w:w="2301" w:type="dxa"/>
            <w:gridSpan w:val="2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i/>
                <w:iCs/>
              </w:rPr>
            </w:pPr>
          </w:p>
        </w:tc>
        <w:tc>
          <w:tcPr>
            <w:tcW w:w="2410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</w:p>
        </w:tc>
        <w:tc>
          <w:tcPr>
            <w:tcW w:w="1707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</w:p>
        </w:tc>
        <w:tc>
          <w:tcPr>
            <w:tcW w:w="3821" w:type="dxa"/>
            <w:gridSpan w:val="3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</w:p>
        </w:tc>
        <w:tc>
          <w:tcPr>
            <w:tcW w:w="637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2368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</w:p>
        </w:tc>
        <w:tc>
          <w:tcPr>
            <w:tcW w:w="996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i/>
                <w:iCs/>
              </w:rPr>
            </w:pPr>
          </w:p>
        </w:tc>
        <w:tc>
          <w:tcPr>
            <w:tcW w:w="2301" w:type="dxa"/>
            <w:gridSpan w:val="2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i/>
                <w:iCs/>
              </w:rPr>
            </w:pPr>
          </w:p>
        </w:tc>
        <w:tc>
          <w:tcPr>
            <w:tcW w:w="2410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</w:p>
        </w:tc>
        <w:tc>
          <w:tcPr>
            <w:tcW w:w="1707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</w:p>
        </w:tc>
        <w:tc>
          <w:tcPr>
            <w:tcW w:w="3821" w:type="dxa"/>
            <w:gridSpan w:val="3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</w:p>
        </w:tc>
        <w:tc>
          <w:tcPr>
            <w:tcW w:w="637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</w:p>
        </w:tc>
      </w:tr>
    </w:tbl>
    <w:p>
      <w:pPr>
        <w:widowControl/>
        <w:adjustRightInd w:val="0"/>
        <w:snapToGrid w:val="0"/>
        <w:spacing w:after="200"/>
        <w:jc w:val="center"/>
        <w:rPr>
          <w:rFonts w:hint="eastAsia"/>
          <w:b/>
          <w:sz w:val="16"/>
          <w:szCs w:val="16"/>
        </w:rPr>
      </w:pPr>
      <w:r>
        <w:rPr>
          <w:rFonts w:hint="eastAsia" w:ascii="Tahoma" w:hAnsi="Tahoma" w:eastAsia="微软雅黑"/>
          <w:b/>
          <w:kern w:val="0"/>
          <w:sz w:val="16"/>
          <w:szCs w:val="16"/>
        </w:rPr>
        <w:t>说明：1、“有效申请论文”是指，若入校以来已获得奖学金，则未参与所获奖学金评选的论文有效；若未获得过奖学金，则入校以来发表的所有论文均有效。2、“授予学位中文核心期刊”请登录</w:t>
      </w:r>
      <w:r>
        <w:fldChar w:fldCharType="begin"/>
      </w:r>
      <w:r>
        <w:instrText xml:space="preserve"> HYPERLINK "http://cssci.nju.edu.cn/" </w:instrText>
      </w:r>
      <w:r>
        <w:fldChar w:fldCharType="separate"/>
      </w:r>
      <w:r>
        <w:rPr>
          <w:rFonts w:ascii="Tahoma" w:hAnsi="Tahoma" w:eastAsia="微软雅黑"/>
          <w:b/>
          <w:kern w:val="0"/>
          <w:sz w:val="16"/>
          <w:szCs w:val="16"/>
        </w:rPr>
        <w:t>http://cssci.nju.edu.cn/</w:t>
      </w:r>
      <w:r>
        <w:rPr>
          <w:rFonts w:ascii="Tahoma" w:hAnsi="Tahoma" w:eastAsia="微软雅黑"/>
          <w:b/>
          <w:kern w:val="0"/>
          <w:sz w:val="16"/>
          <w:szCs w:val="16"/>
        </w:rPr>
        <w:fldChar w:fldCharType="end"/>
      </w:r>
      <w:r>
        <w:rPr>
          <w:rFonts w:hint="eastAsia" w:ascii="Tahoma" w:hAnsi="Tahoma" w:eastAsia="微软雅黑"/>
          <w:b/>
          <w:kern w:val="0"/>
          <w:sz w:val="16"/>
          <w:szCs w:val="16"/>
        </w:rPr>
        <w:t>查询。</w:t>
      </w:r>
    </w:p>
    <w:sectPr>
      <w:pgSz w:w="16838" w:h="11906" w:orient="landscape"/>
      <w:pgMar w:top="360" w:right="1440" w:bottom="483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8DD0527"/>
    <w:rsid w:val="00041FFC"/>
    <w:rsid w:val="00070A2F"/>
    <w:rsid w:val="000D0506"/>
    <w:rsid w:val="001209F4"/>
    <w:rsid w:val="00214364"/>
    <w:rsid w:val="002819E1"/>
    <w:rsid w:val="0029018F"/>
    <w:rsid w:val="002964B4"/>
    <w:rsid w:val="002A41BB"/>
    <w:rsid w:val="002B4F7B"/>
    <w:rsid w:val="002F3363"/>
    <w:rsid w:val="00302E27"/>
    <w:rsid w:val="00324088"/>
    <w:rsid w:val="00440CF3"/>
    <w:rsid w:val="00461618"/>
    <w:rsid w:val="00495591"/>
    <w:rsid w:val="005340F1"/>
    <w:rsid w:val="0055447E"/>
    <w:rsid w:val="005B3F05"/>
    <w:rsid w:val="005C1C7B"/>
    <w:rsid w:val="0066317E"/>
    <w:rsid w:val="007A2B7B"/>
    <w:rsid w:val="007B1F5D"/>
    <w:rsid w:val="007E76AC"/>
    <w:rsid w:val="007F5F2F"/>
    <w:rsid w:val="00835840"/>
    <w:rsid w:val="008852C2"/>
    <w:rsid w:val="009414D6"/>
    <w:rsid w:val="0095158A"/>
    <w:rsid w:val="009732D0"/>
    <w:rsid w:val="00975402"/>
    <w:rsid w:val="00A5365D"/>
    <w:rsid w:val="00A61D76"/>
    <w:rsid w:val="00A906F9"/>
    <w:rsid w:val="00AB317C"/>
    <w:rsid w:val="00B07204"/>
    <w:rsid w:val="00B61A8D"/>
    <w:rsid w:val="00BB3721"/>
    <w:rsid w:val="00C35F75"/>
    <w:rsid w:val="00C42FA9"/>
    <w:rsid w:val="00C72258"/>
    <w:rsid w:val="00CF717D"/>
    <w:rsid w:val="00DA57D0"/>
    <w:rsid w:val="00E561B6"/>
    <w:rsid w:val="00ED7616"/>
    <w:rsid w:val="00F32B6F"/>
    <w:rsid w:val="00F54978"/>
    <w:rsid w:val="00FD0E25"/>
    <w:rsid w:val="00FF2810"/>
    <w:rsid w:val="08DD0527"/>
    <w:rsid w:val="3DBF6015"/>
    <w:rsid w:val="6B8455A5"/>
    <w:rsid w:val="76BF0D36"/>
    <w:rsid w:val="A641E4CE"/>
    <w:rsid w:val="EB531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semiHidden="0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0"/>
    <w:rPr>
      <w:kern w:val="2"/>
      <w:sz w:val="18"/>
      <w:szCs w:val="18"/>
    </w:rPr>
  </w:style>
  <w:style w:type="character" w:customStyle="1" w:styleId="8">
    <w:name w:val="页脚 字符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88</Words>
  <Characters>505</Characters>
  <Lines>4</Lines>
  <Paragraphs>1</Paragraphs>
  <TotalTime>0</TotalTime>
  <ScaleCrop>false</ScaleCrop>
  <LinksUpToDate>false</LinksUpToDate>
  <CharactersWithSpaces>592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2020-09-25T21:00:00Z</dcterms:created>
  <dc:creator>Administrator</dc:creator>
  <cp:lastModifiedBy>周素戎</cp:lastModifiedBy>
  <cp:lastPrinted>2017-10-01T15:54:00Z</cp:lastPrinted>
  <dcterms:modified xsi:type="dcterms:W3CDTF">2021-09-22T12:21:01Z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1BC72A9EDDD045BDBECCEFBDF3E69B8A</vt:lpwstr>
  </property>
</Properties>
</file>